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1A6AFE" w14:paraId="6562637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BEA014" w14:textId="77777777" w:rsidR="001A6AFE" w:rsidRDefault="001A6AFE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ANNEX C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4101786" w14:textId="77777777" w:rsidR="001A6AFE" w:rsidRDefault="001A6AFE" w:rsidP="001A6AFE">
            <w:pPr>
              <w:tabs>
                <w:tab w:val="left" w:pos="3758"/>
                <w:tab w:val="left" w:pos="10774"/>
              </w:tabs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Contract no.: </w:t>
            </w:r>
            <w:r>
              <w:rPr>
                <w:rFonts w:cs="Arial"/>
              </w:rPr>
              <w:t>____________</w:t>
            </w:r>
          </w:p>
          <w:p w14:paraId="28635DFA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Valid from: </w:t>
            </w:r>
            <w:r>
              <w:rPr>
                <w:rFonts w:cs="Arial"/>
              </w:rPr>
              <w:t>____________</w:t>
            </w:r>
          </w:p>
          <w:p w14:paraId="071901B0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  <w:t xml:space="preserve">Replaces the version from: </w:t>
            </w:r>
            <w:r>
              <w:rPr>
                <w:rFonts w:cs="Arial"/>
              </w:rPr>
              <w:t>____________</w:t>
            </w:r>
            <w:r>
              <w:rPr>
                <w:lang w:val="en-GB"/>
              </w:rPr>
              <w:t xml:space="preserve"> / </w:t>
            </w:r>
            <w:r>
              <w:rPr>
                <w:rFonts w:cs="Arial"/>
              </w:rPr>
              <w:t>____________</w:t>
            </w:r>
          </w:p>
        </w:tc>
      </w:tr>
    </w:tbl>
    <w:p w14:paraId="0A8E1A8E" w14:textId="77777777" w:rsidR="001A6AFE" w:rsidRDefault="001A6AFE">
      <w:pPr>
        <w:pStyle w:val="Caption"/>
        <w:tabs>
          <w:tab w:val="clear" w:pos="426"/>
          <w:tab w:val="clear" w:pos="4253"/>
          <w:tab w:val="clear" w:pos="6379"/>
          <w:tab w:val="clear" w:pos="8222"/>
          <w:tab w:val="clear" w:pos="10207"/>
        </w:tabs>
        <w:spacing w:before="120"/>
        <w:rPr>
          <w:lang w:val="en-GB"/>
        </w:rPr>
      </w:pPr>
      <w:r>
        <w:rPr>
          <w:lang w:val="en-GB"/>
        </w:rPr>
        <w:t>INFORMATION ON STORAGE FACILITY</w:t>
      </w:r>
    </w:p>
    <w:p w14:paraId="089D8305" w14:textId="77777777" w:rsidR="001A6AFE" w:rsidRDefault="001A6AFE">
      <w:pPr>
        <w:spacing w:before="180"/>
        <w:rPr>
          <w:lang w:val="en-GB"/>
        </w:rPr>
      </w:pPr>
      <w:r>
        <w:rPr>
          <w:lang w:val="en-GB"/>
        </w:rPr>
        <w:t>according to Article 5 of th</w:t>
      </w:r>
      <w:r w:rsidR="002155CF">
        <w:rPr>
          <w:lang w:val="en-GB"/>
        </w:rPr>
        <w:t>e Single Storage Contract</w:t>
      </w:r>
    </w:p>
    <w:p w14:paraId="1DB80A98" w14:textId="0384C896" w:rsidR="001A6AFE" w:rsidRDefault="001A6AFE">
      <w:pPr>
        <w:tabs>
          <w:tab w:val="left" w:pos="1701"/>
        </w:tabs>
        <w:spacing w:before="120"/>
        <w:ind w:left="1701" w:hanging="1701"/>
        <w:rPr>
          <w:lang w:val="en-GB"/>
        </w:rPr>
      </w:pPr>
      <w:r>
        <w:rPr>
          <w:lang w:val="en-GB"/>
        </w:rPr>
        <w:t xml:space="preserve">Signed between: </w:t>
      </w:r>
      <w:r>
        <w:rPr>
          <w:lang w:val="en-GB"/>
        </w:rPr>
        <w:tab/>
      </w:r>
      <w:r w:rsidR="002155CF" w:rsidRPr="002155CF">
        <w:rPr>
          <w:lang w:val="en-GB"/>
        </w:rPr>
        <w:t xml:space="preserve">AS Eesti </w:t>
      </w:r>
      <w:r w:rsidR="00641711">
        <w:rPr>
          <w:lang w:val="en-GB"/>
        </w:rPr>
        <w:t>Varude</w:t>
      </w:r>
      <w:r w:rsidR="002155CF" w:rsidRPr="002155CF">
        <w:rPr>
          <w:lang w:val="en-GB"/>
        </w:rPr>
        <w:t xml:space="preserve"> </w:t>
      </w:r>
      <w:r w:rsidR="00641711">
        <w:rPr>
          <w:lang w:val="en-GB"/>
        </w:rPr>
        <w:t>Keskus</w:t>
      </w:r>
      <w:r w:rsidR="002155CF" w:rsidRPr="002155CF">
        <w:rPr>
          <w:lang w:val="en-GB"/>
        </w:rPr>
        <w:t xml:space="preserve"> (Estonian Stockpiling Agency, hereinafter the “Depositor”)</w:t>
      </w:r>
      <w:r>
        <w:rPr>
          <w:lang w:val="en-GB"/>
        </w:rPr>
        <w:t xml:space="preserve">, Pärnu mnt. 102 </w:t>
      </w:r>
      <w:r w:rsidR="00C71341">
        <w:rPr>
          <w:lang w:val="en-GB"/>
        </w:rPr>
        <w:t>B</w:t>
      </w:r>
      <w:r>
        <w:rPr>
          <w:lang w:val="en-GB"/>
        </w:rPr>
        <w:t>, 11312 Tallinn, Estonia</w:t>
      </w:r>
    </w:p>
    <w:p w14:paraId="387B3067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AND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CA852" w14:textId="77777777" w:rsidR="001A6AFE" w:rsidRDefault="001A6AFE">
      <w:pPr>
        <w:tabs>
          <w:tab w:val="left" w:pos="1702"/>
        </w:tabs>
        <w:rPr>
          <w:lang w:val="en-GB"/>
        </w:rPr>
      </w:pP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GB"/>
        </w:rPr>
        <w:t xml:space="preserve"> (Storage Operator)</w:t>
      </w:r>
    </w:p>
    <w:p w14:paraId="3FD247E0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Storage Facility: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60 Characters"/>
            <w:textInput>
              <w:maxLength w:val="6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11C4069" w14:textId="77777777" w:rsidR="001A6AFE" w:rsidRDefault="001A6AFE">
      <w:pPr>
        <w:tabs>
          <w:tab w:val="left" w:pos="1701"/>
        </w:tabs>
        <w:rPr>
          <w:lang w:val="en-GB"/>
        </w:rPr>
        <w:sectPr w:rsidR="001A6AFE">
          <w:pgSz w:w="11907" w:h="16840" w:code="9"/>
          <w:pgMar w:top="567" w:right="397" w:bottom="567" w:left="680" w:header="567" w:footer="284" w:gutter="0"/>
          <w:cols w:space="708"/>
          <w:titlePg/>
        </w:sectPr>
      </w:pPr>
    </w:p>
    <w:p w14:paraId="33DF9C11" w14:textId="77777777" w:rsidR="001A6AFE" w:rsidRDefault="001A6AFE">
      <w:pPr>
        <w:spacing w:before="120" w:after="120"/>
        <w:outlineLvl w:val="0"/>
        <w:rPr>
          <w:lang w:val="en-GB"/>
        </w:rPr>
      </w:pPr>
      <w:r>
        <w:rPr>
          <w:u w:val="single"/>
          <w:lang w:val="en-GB"/>
        </w:rPr>
        <w:t>Address of the Storage Facility:</w:t>
      </w:r>
    </w:p>
    <w:p w14:paraId="2472FA3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9F4E9C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3B85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2389375" w14:textId="4464DC92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r w:rsidRPr="00E24A5A">
        <w:rPr>
          <w:lang w:val="fr-FR"/>
        </w:rPr>
        <w:t>Tel</w:t>
      </w:r>
      <w:proofErr w:type="gramStart"/>
      <w:r w:rsidRPr="00E24A5A">
        <w:rPr>
          <w:lang w:val="fr-FR"/>
        </w:rPr>
        <w:t>.:</w:t>
      </w:r>
      <w:proofErr w:type="gramEnd"/>
      <w:r w:rsidRPr="00E24A5A">
        <w:rPr>
          <w:lang w:val="fr-FR"/>
        </w:rPr>
        <w:t xml:space="preserve"> </w:t>
      </w:r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>
        <w:rPr>
          <w:lang w:val="en-GB"/>
        </w:rPr>
        <w:fldChar w:fldCharType="end"/>
      </w:r>
    </w:p>
    <w:p w14:paraId="4F7D9FAF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Fax: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63CE8D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E-Mail: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CF7B6C4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3969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Manager: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Manager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2B31E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22552D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567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  <w:t>(private)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E6D9BE" w14:textId="77777777" w:rsidR="00B53924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Port: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or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3C223D" w14:textId="77777777" w:rsidR="001A6AFE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r</w:t>
      </w:r>
      <w:r w:rsidR="001A6AFE">
        <w:rPr>
          <w:lang w:val="en-GB"/>
        </w:rPr>
        <w:t>ailway station:</w:t>
      </w:r>
      <w:r>
        <w:rPr>
          <w:lang w:val="en-GB"/>
        </w:rPr>
        <w:tab/>
      </w:r>
      <w:r w:rsidR="001A6AFE">
        <w:rPr>
          <w:lang w:val="en-GB"/>
        </w:rPr>
        <w:fldChar w:fldCharType="begin">
          <w:ffData>
            <w:name w:val=""/>
            <w:enabled/>
            <w:calcOnExit w:val="0"/>
            <w:statusText w:type="text" w:val="Railway station: Max. 25 Characters"/>
            <w:textInput>
              <w:maxLength w:val="25"/>
            </w:textInput>
          </w:ffData>
        </w:fldChar>
      </w:r>
      <w:r w:rsidR="001A6AFE">
        <w:rPr>
          <w:lang w:val="en-GB"/>
        </w:rPr>
        <w:instrText xml:space="preserve"> FORMTEXT </w:instrText>
      </w:r>
      <w:r w:rsidR="001A6AFE">
        <w:rPr>
          <w:lang w:val="en-GB"/>
        </w:rPr>
      </w:r>
      <w:r w:rsidR="001A6AFE">
        <w:rPr>
          <w:lang w:val="en-GB"/>
        </w:rPr>
        <w:fldChar w:fldCharType="separate"/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lang w:val="en-GB"/>
        </w:rPr>
        <w:fldChar w:fldCharType="end"/>
      </w:r>
    </w:p>
    <w:p w14:paraId="40FA84A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Delivery times: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elivery time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5BFFCAB" w14:textId="77777777" w:rsidR="001A6AFE" w:rsidRDefault="001A6AFE">
      <w:pPr>
        <w:tabs>
          <w:tab w:val="left" w:pos="1418"/>
          <w:tab w:val="left" w:pos="1985"/>
          <w:tab w:val="left" w:pos="7939"/>
          <w:tab w:val="left" w:pos="10632"/>
        </w:tabs>
        <w:spacing w:after="40"/>
        <w:rPr>
          <w:lang w:val="en-GB"/>
        </w:rPr>
      </w:pPr>
      <w:r>
        <w:rPr>
          <w:u w:val="single"/>
          <w:lang w:val="en-GB"/>
        </w:rPr>
        <w:t>Block train clearance:</w:t>
      </w:r>
      <w:r>
        <w:rPr>
          <w:lang w:val="en-GB"/>
        </w:rPr>
        <w:tab/>
        <w:t>(1000 - 1300 tons per Train)</w:t>
      </w:r>
    </w:p>
    <w:p w14:paraId="114D0B95" w14:textId="77777777" w:rsidR="001A6AFE" w:rsidRDefault="001A6AFE" w:rsidP="00B53924">
      <w:pPr>
        <w:tabs>
          <w:tab w:val="left" w:pos="1985"/>
          <w:tab w:val="left" w:pos="2552"/>
          <w:tab w:val="left" w:pos="7939"/>
          <w:tab w:val="left" w:pos="10632"/>
        </w:tabs>
        <w:spacing w:after="60"/>
        <w:rPr>
          <w:lang w:val="en-GB"/>
        </w:rPr>
      </w:pPr>
      <w:r>
        <w:rPr>
          <w:lang w:val="en-GB"/>
        </w:rPr>
        <w:tab/>
        <w:t xml:space="preserve">yes </w:t>
      </w:r>
      <w:bookmarkStart w:id="0" w:name="KontrollJa"/>
      <w:r>
        <w:rPr>
          <w:lang w:val="en-GB"/>
        </w:rPr>
        <w:fldChar w:fldCharType="begin">
          <w:ffData>
            <w:name w:val="Kontroll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/ no </w:t>
      </w:r>
      <w:bookmarkStart w:id="1" w:name="KontrollNein"/>
      <w:r>
        <w:rPr>
          <w:lang w:val="en-GB"/>
        </w:rPr>
        <w:fldChar w:fldCharType="begin">
          <w:ffData>
            <w:name w:val="Kontroll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</w:p>
    <w:p w14:paraId="53C21657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if no: how much: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10 Characters"/>
            <w:textInput>
              <w:type w:val="number"/>
              <w:maxLength w:val="10"/>
              <w:format w:val="# ##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t</w:t>
      </w:r>
    </w:p>
    <w:p w14:paraId="57DFDED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274089D" w14:textId="77777777" w:rsidR="001A6AFE" w:rsidRDefault="001A6AFE">
      <w:pPr>
        <w:tabs>
          <w:tab w:val="left" w:pos="7939"/>
          <w:tab w:val="left" w:pos="10632"/>
        </w:tabs>
        <w:spacing w:before="120" w:after="120"/>
        <w:outlineLvl w:val="0"/>
        <w:rPr>
          <w:lang w:val="en-GB"/>
        </w:rPr>
      </w:pPr>
      <w:r>
        <w:rPr>
          <w:lang w:val="en-GB"/>
        </w:rPr>
        <w:br w:type="column"/>
      </w:r>
      <w:r>
        <w:rPr>
          <w:u w:val="single"/>
          <w:lang w:val="en-GB"/>
        </w:rPr>
        <w:t>Customs Authority:</w:t>
      </w:r>
      <w:r>
        <w:rPr>
          <w:lang w:val="en-GB"/>
        </w:rPr>
        <w:t xml:space="preserve"> Address</w:t>
      </w:r>
    </w:p>
    <w:p w14:paraId="787B3F35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34BBBB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12C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8B31DB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86D0DD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0785A6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89F299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Working hours.: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Working hour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D0A679C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Contact: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Contac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358D8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Docking place: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ocking place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838DA6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u w:val="single"/>
          <w:lang w:val="en-GB"/>
        </w:rPr>
        <w:t>Draft/Length/Width Limitation:</w:t>
      </w:r>
    </w:p>
    <w:p w14:paraId="09DDDAB9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raft/Length/Width Limitation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F1C8E47" w14:textId="77777777" w:rsidR="001A6AFE" w:rsidRDefault="001A6AFE">
      <w:pPr>
        <w:pBdr>
          <w:between w:val="single" w:sz="4" w:space="1" w:color="FFFFFF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Advance Notification Period:</w:t>
      </w:r>
    </w:p>
    <w:p w14:paraId="258AED92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ship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ship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DC8C138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bookmarkStart w:id="2" w:name="Text96"/>
      <w:r>
        <w:rPr>
          <w:lang w:val="en-GB"/>
        </w:rPr>
        <w:tab/>
        <w:t>for railway tanker arrival:</w:t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ailway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9A9709C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road tanker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oad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5206C2" w14:textId="77777777" w:rsidR="001A6AFE" w:rsidRDefault="001A6AFE">
      <w:pPr>
        <w:pBdr>
          <w:top w:val="single" w:sz="6" w:space="1" w:color="000000"/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DA248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  <w:sectPr w:rsidR="001A6AFE">
          <w:footerReference w:type="first" r:id="rId10"/>
          <w:type w:val="continuous"/>
          <w:pgSz w:w="11907" w:h="16840"/>
          <w:pgMar w:top="284" w:right="387" w:bottom="284" w:left="686" w:header="851" w:footer="708" w:gutter="0"/>
          <w:cols w:num="2" w:space="285"/>
          <w:titlePg/>
        </w:sectPr>
      </w:pPr>
    </w:p>
    <w:p w14:paraId="10B75596" w14:textId="77777777" w:rsidR="001A6AFE" w:rsidRDefault="001A6AFE">
      <w:pPr>
        <w:tabs>
          <w:tab w:val="left" w:pos="1418"/>
          <w:tab w:val="left" w:pos="7939"/>
          <w:tab w:val="left" w:pos="10632"/>
        </w:tabs>
        <w:spacing w:before="120"/>
        <w:outlineLvl w:val="0"/>
        <w:rPr>
          <w:u w:val="single"/>
          <w:lang w:val="en-GB"/>
        </w:rPr>
      </w:pPr>
      <w:r>
        <w:rPr>
          <w:u w:val="single"/>
          <w:lang w:val="en-GB"/>
        </w:rPr>
        <w:t>Storage Facility Working Hours:</w:t>
      </w:r>
    </w:p>
    <w:p w14:paraId="645B2478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  <w:tab w:val="left" w:pos="10632"/>
        </w:tabs>
        <w:rPr>
          <w:lang w:val="en-GB"/>
        </w:rPr>
      </w:pPr>
      <w:r>
        <w:rPr>
          <w:lang w:val="en-GB"/>
        </w:rPr>
        <w:tab/>
        <w:t>Mon - Fri from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17930CA7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</w:tabs>
        <w:rPr>
          <w:u w:val="single"/>
          <w:lang w:val="en-GB"/>
        </w:rPr>
      </w:pPr>
      <w:r>
        <w:rPr>
          <w:lang w:val="en-GB"/>
        </w:rPr>
        <w:tab/>
        <w:t xml:space="preserve">Saturday from 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7F591C36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Advance Notification Period:</w:t>
      </w:r>
      <w:r>
        <w:rPr>
          <w:lang w:val="en-GB"/>
        </w:rPr>
        <w:t xml:space="preserve"> for overtime - work on weekends and holidays:</w:t>
      </w:r>
    </w:p>
    <w:p w14:paraId="189C30A4" w14:textId="77777777" w:rsidR="001A6AFE" w:rsidRDefault="001A6AFE">
      <w:pPr>
        <w:numPr>
          <w:ilvl w:val="0"/>
          <w:numId w:val="3"/>
        </w:numPr>
        <w:tabs>
          <w:tab w:val="left" w:pos="426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normal cases: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3B02C225" w14:textId="77777777" w:rsidR="001A6AFE" w:rsidRDefault="001A6AFE">
      <w:pPr>
        <w:numPr>
          <w:ilvl w:val="0"/>
          <w:numId w:val="3"/>
        </w:numPr>
        <w:tabs>
          <w:tab w:val="left" w:pos="851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case of stock release (due to the difficulties in supply in Estonia) incl. continuous 24-hour-service: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73DED29D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Loading Capacity and Unloading Capacity</w:t>
      </w:r>
      <w:r>
        <w:rPr>
          <w:lang w:val="en-GB"/>
        </w:rPr>
        <w:t xml:space="preserve"> (in cbm/hour</w:t>
      </w:r>
      <w:bookmarkStart w:id="3" w:name="KontrollCbm"/>
      <w:r w:rsidR="001E0305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Cb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or ton/hour </w:t>
      </w:r>
      <w:bookmarkStart w:id="4" w:name="KontrollStd"/>
      <w:r>
        <w:rPr>
          <w:lang w:val="en-GB"/>
        </w:rPr>
        <w:fldChar w:fldCharType="begin">
          <w:ffData>
            <w:name w:val="KontrollSt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>):</w:t>
      </w:r>
    </w:p>
    <w:p w14:paraId="4642D4AF" w14:textId="77777777" w:rsidR="001A6AFE" w:rsidRDefault="001A6AFE">
      <w:pPr>
        <w:numPr>
          <w:ilvl w:val="0"/>
          <w:numId w:val="5"/>
        </w:numPr>
        <w:tabs>
          <w:tab w:val="left" w:pos="426"/>
          <w:tab w:val="left" w:pos="3119"/>
          <w:tab w:val="left" w:pos="4253"/>
          <w:tab w:val="left" w:pos="5954"/>
          <w:tab w:val="left" w:pos="7939"/>
          <w:tab w:val="left" w:pos="10632"/>
        </w:tabs>
        <w:spacing w:after="120"/>
        <w:ind w:left="777" w:hanging="357"/>
        <w:rPr>
          <w:lang w:val="en-GB"/>
        </w:rPr>
      </w:pPr>
      <w:r>
        <w:rPr>
          <w:lang w:val="en-GB"/>
        </w:rPr>
        <w:t>normal conditions</w:t>
      </w:r>
      <w:r>
        <w:rPr>
          <w:lang w:val="en-GB"/>
        </w:rPr>
        <w:tab/>
      </w:r>
      <w:proofErr w:type="gramStart"/>
      <w:r>
        <w:rPr>
          <w:lang w:val="en-GB"/>
        </w:rPr>
        <w:t>b)  in</w:t>
      </w:r>
      <w:proofErr w:type="gramEnd"/>
      <w:r>
        <w:rPr>
          <w:lang w:val="en-GB"/>
        </w:rPr>
        <w:t xml:space="preserve"> case of stock release (due to the difficulties in supply in Estonia)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1"/>
        <w:gridCol w:w="1312"/>
        <w:gridCol w:w="1134"/>
        <w:gridCol w:w="1134"/>
        <w:gridCol w:w="1134"/>
        <w:gridCol w:w="1134"/>
        <w:gridCol w:w="1134"/>
      </w:tblGrid>
      <w:tr w:rsidR="001A6AFE" w14:paraId="77733B1A" w14:textId="77777777">
        <w:trPr>
          <w:cantSplit/>
        </w:trPr>
        <w:tc>
          <w:tcPr>
            <w:tcW w:w="1913" w:type="dxa"/>
          </w:tcPr>
          <w:p w14:paraId="0CE61CF6" w14:textId="77777777" w:rsidR="001A6AFE" w:rsidRDefault="001A6AFE">
            <w:pPr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F1C59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CD0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Motor gasoline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3AFC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Middle distillate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A33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Heavy fuel oil</w:t>
            </w:r>
          </w:p>
        </w:tc>
      </w:tr>
      <w:tr w:rsidR="001A6AFE" w14:paraId="48252136" w14:textId="77777777">
        <w:trPr>
          <w:cantSplit/>
        </w:trPr>
        <w:tc>
          <w:tcPr>
            <w:tcW w:w="1913" w:type="dxa"/>
          </w:tcPr>
          <w:p w14:paraId="1AAF4D3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5232A2C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E0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EC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AC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AD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70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A6AFE" w14:paraId="326385D8" w14:textId="77777777">
        <w:trPr>
          <w:cantSplit/>
        </w:trPr>
        <w:tc>
          <w:tcPr>
            <w:tcW w:w="1913" w:type="dxa"/>
          </w:tcPr>
          <w:p w14:paraId="5377E1D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3920E5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A1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9D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9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BB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7B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5CF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0E24F640" w14:textId="77777777">
        <w:trPr>
          <w:cantSplit/>
        </w:trPr>
        <w:tc>
          <w:tcPr>
            <w:tcW w:w="1913" w:type="dxa"/>
          </w:tcPr>
          <w:p w14:paraId="2F1275D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3F0EF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35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2D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53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D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07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278D726" w14:textId="77777777">
        <w:trPr>
          <w:cantSplit/>
        </w:trPr>
        <w:tc>
          <w:tcPr>
            <w:tcW w:w="1913" w:type="dxa"/>
          </w:tcPr>
          <w:p w14:paraId="3B079C2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2DFDCEF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B4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5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8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8E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89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F5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6D27A590" w14:textId="77777777">
        <w:trPr>
          <w:cantSplit/>
        </w:trPr>
        <w:tc>
          <w:tcPr>
            <w:tcW w:w="1913" w:type="dxa"/>
          </w:tcPr>
          <w:p w14:paraId="40E2981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FF232B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FF6A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9D7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788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8B3E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AC0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3B8D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B40D8FE" w14:textId="77777777">
        <w:trPr>
          <w:cantSplit/>
        </w:trPr>
        <w:tc>
          <w:tcPr>
            <w:tcW w:w="1913" w:type="dxa"/>
          </w:tcPr>
          <w:p w14:paraId="250776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14:paraId="2A66840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39E4A2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46F95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D7D75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D1DE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176C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6387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</w:tr>
      <w:tr w:rsidR="001A6AFE" w14:paraId="1F61DC2E" w14:textId="77777777">
        <w:trPr>
          <w:cantSplit/>
        </w:trPr>
        <w:tc>
          <w:tcPr>
            <w:tcW w:w="1913" w:type="dxa"/>
          </w:tcPr>
          <w:p w14:paraId="21D14D2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Unloading: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588E8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2D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57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3E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1F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2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E1A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07D4EF1" w14:textId="77777777">
        <w:trPr>
          <w:cantSplit/>
        </w:trPr>
        <w:tc>
          <w:tcPr>
            <w:tcW w:w="1913" w:type="dxa"/>
          </w:tcPr>
          <w:p w14:paraId="08488FE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62C462E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D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02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7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A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90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56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5D365FC7" w14:textId="77777777">
        <w:trPr>
          <w:cantSplit/>
        </w:trPr>
        <w:tc>
          <w:tcPr>
            <w:tcW w:w="1913" w:type="dxa"/>
          </w:tcPr>
          <w:p w14:paraId="124A64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AF19FC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30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61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9B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5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8E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7B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33E5779" w14:textId="77777777">
        <w:trPr>
          <w:cantSplit/>
        </w:trPr>
        <w:tc>
          <w:tcPr>
            <w:tcW w:w="1913" w:type="dxa"/>
          </w:tcPr>
          <w:p w14:paraId="0A0534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04C8733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8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6A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78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6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9C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AEA6E8" w14:textId="77777777" w:rsidR="001A6AFE" w:rsidRDefault="001A6AFE">
      <w:pPr>
        <w:pStyle w:val="FootnoteText"/>
        <w:tabs>
          <w:tab w:val="left" w:pos="2268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ab/>
        <w:t>In case of Heavy Fuel Oil (unloading into transport): Heating-up Time up to a minimum 55°C:</w:t>
      </w:r>
    </w:p>
    <w:p w14:paraId="7C45E61F" w14:textId="77777777" w:rsidR="001A6AFE" w:rsidRDefault="001A6AFE">
      <w:pPr>
        <w:tabs>
          <w:tab w:val="left" w:pos="2268"/>
          <w:tab w:val="left" w:pos="3119"/>
          <w:tab w:val="left" w:pos="5245"/>
          <w:tab w:val="left" w:pos="5954"/>
          <w:tab w:val="left" w:pos="8080"/>
        </w:tabs>
        <w:rPr>
          <w:lang w:val="en-GB"/>
        </w:rPr>
      </w:pPr>
      <w:r>
        <w:rPr>
          <w:lang w:val="en-GB"/>
        </w:rPr>
        <w:tab/>
        <w:t xml:space="preserve">a)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  <w:r>
        <w:rPr>
          <w:lang w:val="en-GB"/>
        </w:rPr>
        <w:tab/>
        <w:t xml:space="preserve">b)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209A3D48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 xml:space="preserve">Remarks: </w:t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Input remarks: Max. 75 Characters"/>
            <w:textInput>
              <w:maxLength w:val="7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82DBD1C" w14:textId="77777777" w:rsidR="001A6AFE" w:rsidRDefault="001A6AFE">
      <w:pPr>
        <w:pStyle w:val="BalloonText"/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rPr>
          <w:rFonts w:ascii="Arial" w:hAnsi="Arial" w:cs="Times New Roman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523"/>
      </w:tblGrid>
      <w:tr w:rsidR="001A6AFE" w14:paraId="3F3F34A1" w14:textId="77777777">
        <w:tc>
          <w:tcPr>
            <w:tcW w:w="2500" w:type="pct"/>
          </w:tcPr>
          <w:p w14:paraId="6DBCBFB9" w14:textId="77777777" w:rsidR="001A6AFE" w:rsidRDefault="001A6AF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  <w:bookmarkStart w:id="5" w:name="Text6"/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7D141344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063409AC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1563C99A" w14:textId="77777777" w:rsidR="001A6AFE" w:rsidRDefault="001A6AFE">
            <w:pPr>
              <w:pStyle w:val="Header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  <w:p w14:paraId="3039E2AD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37B9D67F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(Storage Operator)</w:t>
            </w:r>
          </w:p>
        </w:tc>
        <w:tc>
          <w:tcPr>
            <w:tcW w:w="2500" w:type="pct"/>
          </w:tcPr>
          <w:p w14:paraId="6F66A332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DATE AND PLACE: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="00954D0D">
              <w:rPr>
                <w:rFonts w:cs="Arial"/>
                <w:lang w:val="en-GB"/>
              </w:rPr>
              <w:t xml:space="preserve">   </w:t>
            </w:r>
            <w:proofErr w:type="gramStart"/>
            <w:r w:rsidR="00954D0D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,</w:t>
            </w:r>
            <w:proofErr w:type="gramEnd"/>
            <w:r>
              <w:rPr>
                <w:rFonts w:cs="Arial"/>
                <w:lang w:val="en-GB"/>
              </w:rPr>
              <w:t xml:space="preserve"> Tallinn</w:t>
            </w:r>
          </w:p>
          <w:p w14:paraId="4F8FA5EE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4DD8389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510C0412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505168E" w14:textId="3C99EEB1" w:rsidR="001A6AFE" w:rsidRPr="002155CF" w:rsidRDefault="002155CF">
            <w:pPr>
              <w:rPr>
                <w:rFonts w:cs="Arial"/>
                <w:lang w:val="en-GB"/>
              </w:rPr>
            </w:pPr>
            <w:r w:rsidRPr="002155CF">
              <w:rPr>
                <w:rFonts w:cs="Arial"/>
                <w:lang w:val="en-GB"/>
              </w:rPr>
              <w:t xml:space="preserve">AS Eesti </w:t>
            </w:r>
            <w:r w:rsidR="00341537">
              <w:rPr>
                <w:rFonts w:cs="Arial"/>
                <w:lang w:val="en-GB"/>
              </w:rPr>
              <w:t>Varude</w:t>
            </w:r>
            <w:r w:rsidRPr="002155CF">
              <w:rPr>
                <w:rFonts w:cs="Arial"/>
                <w:lang w:val="en-GB"/>
              </w:rPr>
              <w:t xml:space="preserve"> </w:t>
            </w:r>
            <w:r w:rsidR="00341537">
              <w:rPr>
                <w:rFonts w:cs="Arial"/>
                <w:lang w:val="en-GB"/>
              </w:rPr>
              <w:t>Keskus</w:t>
            </w:r>
          </w:p>
        </w:tc>
      </w:tr>
    </w:tbl>
    <w:p w14:paraId="76D2E5AB" w14:textId="77777777" w:rsidR="001A6AFE" w:rsidRDefault="001A6AFE">
      <w:pPr>
        <w:pStyle w:val="Footer"/>
        <w:tabs>
          <w:tab w:val="clear" w:pos="4536"/>
          <w:tab w:val="clear" w:pos="9072"/>
          <w:tab w:val="left" w:pos="426"/>
          <w:tab w:val="left" w:pos="2410"/>
          <w:tab w:val="left" w:pos="3544"/>
          <w:tab w:val="left" w:pos="6804"/>
        </w:tabs>
        <w:rPr>
          <w:sz w:val="4"/>
          <w:szCs w:val="4"/>
          <w:lang w:val="en-GB"/>
        </w:rPr>
      </w:pPr>
    </w:p>
    <w:sectPr w:rsidR="001A6AFE">
      <w:type w:val="continuous"/>
      <w:pgSz w:w="11907" w:h="16840" w:code="9"/>
      <w:pgMar w:top="1418" w:right="397" w:bottom="680" w:left="6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2E4" w14:textId="77777777" w:rsidR="00D337DF" w:rsidRDefault="00D337DF">
      <w:r>
        <w:separator/>
      </w:r>
    </w:p>
  </w:endnote>
  <w:endnote w:type="continuationSeparator" w:id="0">
    <w:p w14:paraId="60890DB9" w14:textId="77777777" w:rsidR="00D337DF" w:rsidRDefault="00D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A49" w14:textId="77777777" w:rsidR="001A6AFE" w:rsidRDefault="001A6AF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343E" w14:textId="77777777" w:rsidR="00D337DF" w:rsidRDefault="00D337DF">
      <w:r>
        <w:separator/>
      </w:r>
    </w:p>
  </w:footnote>
  <w:footnote w:type="continuationSeparator" w:id="0">
    <w:p w14:paraId="6CFD45F6" w14:textId="77777777" w:rsidR="00D337DF" w:rsidRDefault="00D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04D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CB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C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2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F8B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2E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42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AA3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E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1C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167EA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0D4377DC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187F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4005A"/>
    <w:multiLevelType w:val="singleLevel"/>
    <w:tmpl w:val="754084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7CAF2833"/>
    <w:multiLevelType w:val="singleLevel"/>
    <w:tmpl w:val="EBB4EDF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GsAzGbxvaIjl7/T/7mjTsK1ssN3mXVg828loWgXQgdMcyFM/HwDhvdTa1ms730IukbYBO2DrepGbuZ8Gjgang==" w:salt="7F7Z4skmn/qy7D+97WO0f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341"/>
    <w:rsid w:val="000C2C0B"/>
    <w:rsid w:val="001308C4"/>
    <w:rsid w:val="001A6AFE"/>
    <w:rsid w:val="001C3224"/>
    <w:rsid w:val="001C4FAD"/>
    <w:rsid w:val="001E0305"/>
    <w:rsid w:val="002155CF"/>
    <w:rsid w:val="00341537"/>
    <w:rsid w:val="00490BD6"/>
    <w:rsid w:val="00641711"/>
    <w:rsid w:val="00950BCD"/>
    <w:rsid w:val="00954D0D"/>
    <w:rsid w:val="00981DC5"/>
    <w:rsid w:val="00B53924"/>
    <w:rsid w:val="00C71341"/>
    <w:rsid w:val="00D337DF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1C21"/>
  <w14:defaultImageDpi w14:val="300"/>
  <w15:chartTrackingRefBased/>
  <w15:docId w15:val="{B536C85B-0452-A747-A432-CE65D7B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="Times New Roman" w:hAnsi="Bodoni MT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CG Times (WN)" w:hAnsi="CG Times (WN)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CG Times (WN)" w:hAnsi="CG Times (WN)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CG Times (WN)" w:hAnsi="CG Times (WN)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CG Times (WN)" w:hAnsi="CG Times (WN)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CG Times (WN)" w:hAnsi="CG Times (WN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Caption">
    <w:name w:val="caption"/>
    <w:basedOn w:val="Normal"/>
    <w:next w:val="Normal"/>
    <w:qFormat/>
    <w:pPr>
      <w:tabs>
        <w:tab w:val="left" w:pos="426"/>
        <w:tab w:val="left" w:pos="4253"/>
        <w:tab w:val="left" w:pos="6379"/>
        <w:tab w:val="left" w:pos="8222"/>
        <w:tab w:val="left" w:pos="10207"/>
      </w:tabs>
      <w:spacing w:before="480"/>
      <w:jc w:val="center"/>
    </w:pPr>
    <w:rPr>
      <w:b/>
      <w:spacing w:val="34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6417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C%20-%20Information%20on%20Storage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87F90-D735-448C-9236-B0707368F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9AC9C-C2D7-4A4C-BCAC-DA708389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A742-1C88-4399-BF1F-9B8A96E4715A}"/>
</file>

<file path=docProps/app.xml><?xml version="1.0" encoding="utf-8"?>
<Properties xmlns="http://schemas.openxmlformats.org/officeDocument/2006/extended-properties" xmlns:vt="http://schemas.openxmlformats.org/officeDocument/2006/docPropsVTypes">
  <Template>Annex C - Information on Storage Facility</Template>
  <TotalTime>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- Information on Storage Facility</vt:lpstr>
    </vt:vector>
  </TitlesOfParts>
  <Company>AS Estonian Oil Stockpiling Agency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- Information on Storage Facility</dc:title>
  <dc:subject/>
  <dc:creator>Priit Ploompuu</dc:creator>
  <cp:keywords/>
  <cp:lastModifiedBy>Gea Tiits</cp:lastModifiedBy>
  <cp:revision>16</cp:revision>
  <cp:lastPrinted>2004-03-17T13:59:00Z</cp:lastPrinted>
  <dcterms:created xsi:type="dcterms:W3CDTF">2021-04-19T08:29:00Z</dcterms:created>
  <dcterms:modified xsi:type="dcterms:W3CDTF">2022-02-14T21:44:00Z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